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759A2" w14:textId="7474E894" w:rsidR="00BC616D" w:rsidRPr="00090B7F" w:rsidRDefault="00C83CA3" w:rsidP="00CC6D46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090B7F">
        <w:rPr>
          <w:rFonts w:ascii="Arial" w:eastAsia="DINPro" w:hAnsi="Arial" w:cs="Arial"/>
          <w:sz w:val="24"/>
          <w:szCs w:val="24"/>
          <w:lang w:val="et-EE"/>
        </w:rPr>
        <w:t>Rahandus</w:t>
      </w:r>
      <w:r w:rsidR="00CC6D46" w:rsidRPr="00090B7F">
        <w:rPr>
          <w:rFonts w:ascii="Arial" w:eastAsia="DINPro" w:hAnsi="Arial" w:cs="Arial"/>
          <w:sz w:val="24"/>
          <w:szCs w:val="24"/>
          <w:lang w:val="et-EE"/>
        </w:rPr>
        <w:t>ministeerium</w:t>
      </w:r>
      <w:r w:rsidR="00CC6D46" w:rsidRPr="00090B7F">
        <w:rPr>
          <w:rFonts w:ascii="Arial" w:eastAsia="DINPro" w:hAnsi="Arial" w:cs="Arial"/>
          <w:sz w:val="24"/>
          <w:szCs w:val="24"/>
          <w:lang w:val="et-EE"/>
        </w:rPr>
        <w:tab/>
      </w:r>
      <w:r w:rsidR="00BC616D" w:rsidRPr="00090B7F">
        <w:rPr>
          <w:rFonts w:ascii="Arial" w:eastAsia="DINPro" w:hAnsi="Arial" w:cs="Arial"/>
          <w:sz w:val="24"/>
          <w:szCs w:val="24"/>
          <w:lang w:val="et-EE"/>
        </w:rPr>
        <w:t xml:space="preserve">Teie </w:t>
      </w:r>
      <w:r w:rsidRPr="00090B7F">
        <w:rPr>
          <w:rFonts w:ascii="Arial" w:eastAsia="DINPro" w:hAnsi="Arial" w:cs="Arial"/>
          <w:sz w:val="24"/>
          <w:szCs w:val="24"/>
          <w:lang w:val="et-EE"/>
        </w:rPr>
        <w:t>09.11.2023 nr 13-1.1/6798-1</w:t>
      </w:r>
    </w:p>
    <w:p w14:paraId="7A6A9A9F" w14:textId="1DAA7A1A" w:rsidR="00CF7D85" w:rsidRPr="00090B7F" w:rsidRDefault="00124790" w:rsidP="00BC616D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1" w:history="1">
        <w:r w:rsidR="00C83CA3" w:rsidRPr="00090B7F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info@fin.ee</w:t>
        </w:r>
      </w:hyperlink>
      <w:r w:rsidR="00696925" w:rsidRPr="00090B7F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9E0E71" w:rsidRPr="00090B7F">
        <w:rPr>
          <w:rFonts w:ascii="Arial" w:eastAsia="DINPro" w:hAnsi="Arial" w:cs="Arial"/>
          <w:sz w:val="24"/>
          <w:szCs w:val="24"/>
          <w:lang w:val="et-EE"/>
        </w:rPr>
        <w:tab/>
        <w:t xml:space="preserve">Meie </w:t>
      </w:r>
      <w:r w:rsidR="0082566C" w:rsidRPr="00090B7F">
        <w:rPr>
          <w:rFonts w:ascii="Arial" w:eastAsia="DINPro" w:hAnsi="Arial" w:cs="Arial"/>
          <w:sz w:val="24"/>
          <w:szCs w:val="24"/>
          <w:lang w:val="et-EE"/>
        </w:rPr>
        <w:t>1</w:t>
      </w:r>
      <w:r w:rsidR="00E74F55">
        <w:rPr>
          <w:rFonts w:ascii="Arial" w:eastAsia="DINPro" w:hAnsi="Arial" w:cs="Arial"/>
          <w:sz w:val="24"/>
          <w:szCs w:val="24"/>
          <w:lang w:val="et-EE"/>
        </w:rPr>
        <w:t>9</w:t>
      </w:r>
      <w:r w:rsidR="00BE383C" w:rsidRPr="00090B7F">
        <w:rPr>
          <w:rFonts w:ascii="Arial" w:eastAsia="DINPro" w:hAnsi="Arial" w:cs="Arial"/>
          <w:sz w:val="24"/>
          <w:szCs w:val="24"/>
          <w:lang w:val="et-EE"/>
        </w:rPr>
        <w:t>.</w:t>
      </w:r>
      <w:r w:rsidR="00C83CA3" w:rsidRPr="00090B7F">
        <w:rPr>
          <w:rFonts w:ascii="Arial" w:eastAsia="DINPro" w:hAnsi="Arial" w:cs="Arial"/>
          <w:sz w:val="24"/>
          <w:szCs w:val="24"/>
          <w:lang w:val="et-EE"/>
        </w:rPr>
        <w:t>12</w:t>
      </w:r>
      <w:r w:rsidR="00BE383C" w:rsidRPr="00090B7F">
        <w:rPr>
          <w:rFonts w:ascii="Arial" w:eastAsia="DINPro" w:hAnsi="Arial" w:cs="Arial"/>
          <w:sz w:val="24"/>
          <w:szCs w:val="24"/>
          <w:lang w:val="et-EE"/>
        </w:rPr>
        <w:t>.202</w:t>
      </w:r>
      <w:r w:rsidR="00C83CA3" w:rsidRPr="00090B7F">
        <w:rPr>
          <w:rFonts w:ascii="Arial" w:eastAsia="DINPro" w:hAnsi="Arial" w:cs="Arial"/>
          <w:sz w:val="24"/>
          <w:szCs w:val="24"/>
          <w:lang w:val="et-EE"/>
        </w:rPr>
        <w:t>3</w:t>
      </w:r>
      <w:r w:rsidR="002F1E7F" w:rsidRPr="00090B7F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56186F" w:rsidRPr="00090B7F">
        <w:rPr>
          <w:rFonts w:ascii="Arial" w:eastAsia="DINPro" w:hAnsi="Arial" w:cs="Arial"/>
          <w:sz w:val="24"/>
          <w:szCs w:val="24"/>
          <w:lang w:val="et-EE"/>
        </w:rPr>
        <w:t>nr</w:t>
      </w:r>
      <w:r w:rsidR="0082566C" w:rsidRPr="00090B7F">
        <w:rPr>
          <w:rFonts w:ascii="Arial" w:eastAsia="DINPro" w:hAnsi="Arial" w:cs="Arial"/>
          <w:sz w:val="24"/>
          <w:szCs w:val="24"/>
          <w:lang w:val="et-EE"/>
        </w:rPr>
        <w:t xml:space="preserve"> 4</w:t>
      </w:r>
      <w:r w:rsidR="00C83CA3" w:rsidRPr="00090B7F">
        <w:rPr>
          <w:rFonts w:ascii="Arial" w:eastAsia="DINPro" w:hAnsi="Arial" w:cs="Arial"/>
          <w:sz w:val="24"/>
          <w:szCs w:val="24"/>
          <w:lang w:val="et-EE"/>
        </w:rPr>
        <w:t>/</w:t>
      </w:r>
      <w:r w:rsidR="00830571">
        <w:rPr>
          <w:rFonts w:ascii="Arial" w:eastAsia="DINPro" w:hAnsi="Arial" w:cs="Arial"/>
          <w:sz w:val="24"/>
          <w:szCs w:val="24"/>
          <w:lang w:val="et-EE"/>
        </w:rPr>
        <w:t>215</w:t>
      </w:r>
    </w:p>
    <w:p w14:paraId="66BABA3C" w14:textId="77777777" w:rsidR="00CF7D85" w:rsidRPr="00090B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4878AC2" w14:textId="77777777" w:rsidR="00CF7D85" w:rsidRPr="00090B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E2EAB9" w14:textId="77777777" w:rsidR="009E0E71" w:rsidRPr="00090B7F" w:rsidRDefault="009E0E7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253A887" w14:textId="77777777" w:rsidR="007A0BD7" w:rsidRPr="00090B7F" w:rsidRDefault="007A0BD7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E751D7B" w14:textId="77777777" w:rsidR="00EC12E1" w:rsidRPr="00090B7F" w:rsidRDefault="00EC12E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AE1AA00" w14:textId="12833D8B" w:rsidR="00C83CA3" w:rsidRPr="00090B7F" w:rsidRDefault="009D7CDA" w:rsidP="00AB0E1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090B7F">
        <w:rPr>
          <w:rFonts w:ascii="Arial" w:eastAsia="DINPro" w:hAnsi="Arial" w:cs="Arial"/>
          <w:b/>
          <w:sz w:val="24"/>
          <w:szCs w:val="24"/>
          <w:lang w:val="et-EE"/>
        </w:rPr>
        <w:t xml:space="preserve">Arvamuse </w:t>
      </w:r>
      <w:r w:rsidR="00AB0E18" w:rsidRPr="00090B7F">
        <w:rPr>
          <w:rFonts w:ascii="Arial" w:eastAsia="DINPro" w:hAnsi="Arial" w:cs="Arial"/>
          <w:b/>
          <w:sz w:val="24"/>
          <w:szCs w:val="24"/>
          <w:lang w:val="et-EE"/>
        </w:rPr>
        <w:t>esitamine</w:t>
      </w:r>
      <w:r w:rsidR="00C83CA3" w:rsidRPr="00090B7F">
        <w:rPr>
          <w:rFonts w:ascii="Arial" w:eastAsia="DINPro" w:hAnsi="Arial" w:cs="Arial"/>
          <w:b/>
          <w:sz w:val="24"/>
          <w:szCs w:val="24"/>
          <w:lang w:val="et-EE"/>
        </w:rPr>
        <w:t xml:space="preserve"> </w:t>
      </w:r>
      <w:r w:rsidR="00E67498">
        <w:rPr>
          <w:rFonts w:ascii="Arial" w:eastAsia="DINPro" w:hAnsi="Arial" w:cs="Arial"/>
          <w:b/>
          <w:sz w:val="24"/>
          <w:szCs w:val="24"/>
          <w:lang w:val="et-EE"/>
        </w:rPr>
        <w:t>f</w:t>
      </w:r>
      <w:r w:rsidR="00C83CA3" w:rsidRPr="00090B7F">
        <w:rPr>
          <w:rFonts w:ascii="Arial" w:eastAsia="DINPro" w:hAnsi="Arial" w:cs="Arial"/>
          <w:b/>
          <w:sz w:val="24"/>
          <w:szCs w:val="24"/>
          <w:lang w:val="et-EE"/>
        </w:rPr>
        <w:t xml:space="preserve">inantskriisi </w:t>
      </w:r>
    </w:p>
    <w:p w14:paraId="45106608" w14:textId="77777777" w:rsidR="00C83CA3" w:rsidRPr="00090B7F" w:rsidRDefault="00C83CA3" w:rsidP="00AB0E1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090B7F">
        <w:rPr>
          <w:rFonts w:ascii="Arial" w:eastAsia="DINPro" w:hAnsi="Arial" w:cs="Arial"/>
          <w:b/>
          <w:sz w:val="24"/>
          <w:szCs w:val="24"/>
          <w:lang w:val="et-EE"/>
        </w:rPr>
        <w:t xml:space="preserve">ennetamise ja lahendamise seaduse </w:t>
      </w:r>
    </w:p>
    <w:p w14:paraId="43CC1415" w14:textId="4FDCBAC9" w:rsidR="00C83CA3" w:rsidRPr="00090B7F" w:rsidRDefault="00C83CA3" w:rsidP="00AB0E1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090B7F">
        <w:rPr>
          <w:rFonts w:ascii="Arial" w:eastAsia="DINPro" w:hAnsi="Arial" w:cs="Arial"/>
          <w:b/>
          <w:sz w:val="24"/>
          <w:szCs w:val="24"/>
          <w:lang w:val="et-EE"/>
        </w:rPr>
        <w:t>ning teiste seaduste muutmise seadus</w:t>
      </w:r>
      <w:r w:rsidR="00E67498">
        <w:rPr>
          <w:rFonts w:ascii="Arial" w:eastAsia="DINPro" w:hAnsi="Arial" w:cs="Arial"/>
          <w:b/>
          <w:sz w:val="24"/>
          <w:szCs w:val="24"/>
          <w:lang w:val="et-EE"/>
        </w:rPr>
        <w:t>e</w:t>
      </w:r>
    </w:p>
    <w:p w14:paraId="11E88DEE" w14:textId="2BB9D16A" w:rsidR="00C83CA3" w:rsidRPr="00090B7F" w:rsidRDefault="00C83CA3" w:rsidP="00AB0E1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090B7F">
        <w:rPr>
          <w:rFonts w:ascii="Arial" w:eastAsia="DINPro" w:hAnsi="Arial" w:cs="Arial"/>
          <w:b/>
          <w:sz w:val="24"/>
          <w:szCs w:val="24"/>
          <w:lang w:val="et-EE"/>
        </w:rPr>
        <w:t>eelnõu kohta</w:t>
      </w:r>
    </w:p>
    <w:p w14:paraId="7437032F" w14:textId="77777777" w:rsidR="00C83CA3" w:rsidRPr="00090B7F" w:rsidRDefault="00C83CA3" w:rsidP="00AB0E1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</w:p>
    <w:p w14:paraId="3EEC6372" w14:textId="77777777" w:rsidR="0056186F" w:rsidRPr="00090B7F" w:rsidRDefault="0056186F" w:rsidP="0056186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DAFDDA4" w14:textId="2EA1386A" w:rsidR="00CF7D85" w:rsidRPr="00090B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090B7F">
        <w:rPr>
          <w:rFonts w:ascii="Arial" w:eastAsia="DINPro" w:hAnsi="Arial" w:cs="Arial"/>
          <w:sz w:val="24"/>
          <w:szCs w:val="24"/>
          <w:lang w:val="et-EE"/>
        </w:rPr>
        <w:t>Lugupeetud</w:t>
      </w:r>
      <w:r w:rsidR="006E4CAC" w:rsidRPr="00090B7F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C83CA3" w:rsidRPr="00090B7F">
        <w:rPr>
          <w:rFonts w:ascii="Arial" w:eastAsia="DINPro" w:hAnsi="Arial" w:cs="Arial"/>
          <w:sz w:val="24"/>
          <w:szCs w:val="24"/>
          <w:lang w:val="et-EE"/>
        </w:rPr>
        <w:t>Mart Võrklaev</w:t>
      </w:r>
      <w:r w:rsidRPr="00090B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2ED68C29" w14:textId="77777777" w:rsidR="009E0E71" w:rsidRPr="00090B7F" w:rsidRDefault="009E0E7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E1E0245" w14:textId="4D92850E" w:rsidR="00C83CA3" w:rsidRPr="00090B7F" w:rsidRDefault="004E1AEA" w:rsidP="005327F1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090B7F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tänab Rahandusministeeriumit võimaluse eest avaldada arvamust </w:t>
      </w:r>
      <w:r w:rsidR="00EC442B">
        <w:rPr>
          <w:rFonts w:ascii="Arial" w:eastAsia="DINPro" w:hAnsi="Arial" w:cs="Arial"/>
          <w:sz w:val="24"/>
          <w:szCs w:val="24"/>
          <w:lang w:val="et-EE"/>
        </w:rPr>
        <w:t>f</w:t>
      </w:r>
      <w:r w:rsidR="00C83CA3" w:rsidRPr="00090B7F">
        <w:rPr>
          <w:rFonts w:ascii="Arial" w:eastAsia="DINPro" w:hAnsi="Arial" w:cs="Arial"/>
          <w:sz w:val="24"/>
          <w:szCs w:val="24"/>
          <w:lang w:val="et-EE"/>
        </w:rPr>
        <w:t>inantskriisi</w:t>
      </w:r>
      <w:r w:rsidR="005327F1" w:rsidRPr="00090B7F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C83CA3" w:rsidRPr="00090B7F">
        <w:rPr>
          <w:rFonts w:ascii="Arial" w:eastAsia="DINPro" w:hAnsi="Arial" w:cs="Arial"/>
          <w:sz w:val="24"/>
          <w:szCs w:val="24"/>
          <w:lang w:val="et-EE"/>
        </w:rPr>
        <w:t>ennetamise ja lahendamise seaduse ning teiste seaduste muutmise seadus</w:t>
      </w:r>
      <w:r w:rsidR="00EC442B">
        <w:rPr>
          <w:rFonts w:ascii="Arial" w:eastAsia="DINPro" w:hAnsi="Arial" w:cs="Arial"/>
          <w:sz w:val="24"/>
          <w:szCs w:val="24"/>
          <w:lang w:val="et-EE"/>
        </w:rPr>
        <w:t>e</w:t>
      </w:r>
      <w:r w:rsidR="00C83CA3" w:rsidRPr="00090B7F">
        <w:rPr>
          <w:rFonts w:ascii="Arial" w:eastAsia="DINPro" w:hAnsi="Arial" w:cs="Arial"/>
          <w:sz w:val="24"/>
          <w:szCs w:val="24"/>
          <w:lang w:val="et-EE"/>
        </w:rPr>
        <w:t xml:space="preserve"> eelnõu kohta. Oleme eelnõuga tutvunud ning</w:t>
      </w:r>
      <w:r w:rsidR="002341FB" w:rsidRPr="00090B7F">
        <w:rPr>
          <w:rFonts w:ascii="Arial" w:eastAsia="DINPro" w:hAnsi="Arial" w:cs="Arial"/>
          <w:sz w:val="24"/>
          <w:szCs w:val="24"/>
          <w:lang w:val="et-EE"/>
        </w:rPr>
        <w:t xml:space="preserve"> järgnevalt</w:t>
      </w:r>
      <w:r w:rsidR="00C83CA3" w:rsidRPr="00090B7F">
        <w:rPr>
          <w:rFonts w:ascii="Arial" w:eastAsia="DINPro" w:hAnsi="Arial" w:cs="Arial"/>
          <w:sz w:val="24"/>
          <w:szCs w:val="24"/>
          <w:lang w:val="et-EE"/>
        </w:rPr>
        <w:t xml:space="preserve"> esitame eelnõu osas kommentaarid</w:t>
      </w:r>
      <w:r w:rsidR="002341FB" w:rsidRPr="00090B7F">
        <w:rPr>
          <w:rFonts w:ascii="Arial" w:eastAsia="DINPro" w:hAnsi="Arial" w:cs="Arial"/>
          <w:sz w:val="24"/>
          <w:szCs w:val="24"/>
          <w:lang w:val="et-EE"/>
        </w:rPr>
        <w:t>.</w:t>
      </w:r>
      <w:r w:rsidR="00EC2C7F" w:rsidRPr="00090B7F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411527C9" w14:textId="77777777" w:rsidR="002E422B" w:rsidRDefault="002E422B" w:rsidP="005327F1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7FFCD34" w14:textId="606327BF" w:rsidR="003C294D" w:rsidRDefault="002E422B" w:rsidP="00A4738D">
      <w:pPr>
        <w:pStyle w:val="ListParagraph"/>
        <w:numPr>
          <w:ilvl w:val="0"/>
          <w:numId w:val="12"/>
        </w:num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3B5326">
        <w:rPr>
          <w:rFonts w:ascii="Arial" w:eastAsia="DINPro" w:hAnsi="Arial" w:cs="Arial"/>
          <w:sz w:val="24"/>
          <w:szCs w:val="24"/>
          <w:lang w:val="et-EE"/>
        </w:rPr>
        <w:t>Eelnõu</w:t>
      </w:r>
      <w:r w:rsidR="005B73B6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D36377">
        <w:rPr>
          <w:rFonts w:ascii="Arial" w:eastAsia="DINPro" w:hAnsi="Arial" w:cs="Arial"/>
          <w:sz w:val="24"/>
          <w:szCs w:val="24"/>
          <w:lang w:val="et-EE"/>
        </w:rPr>
        <w:t>§ 4 p 10,</w:t>
      </w:r>
      <w:r w:rsidRPr="003B5326">
        <w:rPr>
          <w:rFonts w:ascii="Arial" w:eastAsia="DINPro" w:hAnsi="Arial" w:cs="Arial"/>
          <w:sz w:val="24"/>
          <w:szCs w:val="24"/>
          <w:lang w:val="et-EE"/>
        </w:rPr>
        <w:t xml:space="preserve"> § 5 p 14, § 7 p 10, § 8 p 19, § 9 p 8, § 10 p 24 kohaselt</w:t>
      </w:r>
      <w:r w:rsidR="000B3310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3B5326">
        <w:rPr>
          <w:rFonts w:ascii="Arial" w:eastAsia="DINPro" w:hAnsi="Arial" w:cs="Arial"/>
          <w:sz w:val="24"/>
          <w:szCs w:val="24"/>
          <w:lang w:val="et-EE"/>
        </w:rPr>
        <w:t>võib haldustrahv olla summas kuni 5 000 000 eurot või kuni kahekordse väärteo tulemusel teenitud kasule või ära hoitud kahjule vastavas summas või</w:t>
      </w:r>
      <w:r w:rsidRPr="003B5326">
        <w:rPr>
          <w:rFonts w:ascii="Arial" w:hAnsi="Arial" w:cs="Arial"/>
        </w:rPr>
        <w:t xml:space="preserve"> </w:t>
      </w:r>
      <w:r w:rsidRPr="003B5326">
        <w:rPr>
          <w:rFonts w:ascii="Arial" w:eastAsia="DINPro" w:hAnsi="Arial" w:cs="Arial"/>
          <w:sz w:val="24"/>
          <w:szCs w:val="24"/>
          <w:lang w:val="et-EE"/>
        </w:rPr>
        <w:t xml:space="preserve">kuni kümme protsenti juriidilise isiku või tema konsolideerimisgrupi konsolideeritud käibest. Füüsilise isiku puhul on võimalik karistada rahatrahviga kuni 5 000 000 eurot või kuni kahekordse väärteo tulemusel teenitud kasule või ära hoitud kahjule vastavas summas. </w:t>
      </w:r>
    </w:p>
    <w:p w14:paraId="1FD1A7EE" w14:textId="77777777" w:rsidR="00A4738D" w:rsidRPr="00A4738D" w:rsidRDefault="00A4738D" w:rsidP="00A4738D">
      <w:pPr>
        <w:pStyle w:val="ListParagraph"/>
        <w:spacing w:before="120" w:after="0" w:line="240" w:lineRule="auto"/>
        <w:ind w:left="1080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4488BA7" w14:textId="0C762D19" w:rsidR="00B840F7" w:rsidRDefault="00B00B7F" w:rsidP="003A5FFF">
      <w:pPr>
        <w:spacing w:before="120" w:after="0" w:line="240" w:lineRule="auto"/>
        <w:ind w:left="108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Seega e</w:t>
      </w:r>
      <w:r w:rsidR="005C0BFE">
        <w:rPr>
          <w:rFonts w:ascii="Arial" w:eastAsia="DINPro" w:hAnsi="Arial" w:cs="Arial"/>
          <w:sz w:val="24"/>
          <w:szCs w:val="24"/>
          <w:lang w:val="et-EE"/>
        </w:rPr>
        <w:t>elnõu koostajad on ette näinud mitmeid alternatiivseid karistusi</w:t>
      </w:r>
      <w:r w:rsidR="00972864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26289E">
        <w:rPr>
          <w:rFonts w:ascii="Arial" w:eastAsia="DINPro" w:hAnsi="Arial" w:cs="Arial"/>
          <w:sz w:val="24"/>
          <w:szCs w:val="24"/>
          <w:lang w:val="et-EE"/>
        </w:rPr>
        <w:t xml:space="preserve">Eelnõu ja seletuskirjaga tutvudes ei </w:t>
      </w:r>
      <w:r w:rsidR="00A06E77">
        <w:rPr>
          <w:rFonts w:ascii="Arial" w:eastAsia="DINPro" w:hAnsi="Arial" w:cs="Arial"/>
          <w:sz w:val="24"/>
          <w:szCs w:val="24"/>
          <w:lang w:val="et-EE"/>
        </w:rPr>
        <w:t>hakanud silma juhiseid ega kriteeriume</w:t>
      </w:r>
      <w:r w:rsidR="00B31580">
        <w:rPr>
          <w:rFonts w:ascii="Arial" w:eastAsia="DINPro" w:hAnsi="Arial" w:cs="Arial"/>
          <w:sz w:val="24"/>
          <w:szCs w:val="24"/>
          <w:lang w:val="et-EE"/>
        </w:rPr>
        <w:t>,</w:t>
      </w:r>
      <w:r w:rsidR="003A5FFF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A06E77">
        <w:rPr>
          <w:rFonts w:ascii="Arial" w:eastAsia="DINPro" w:hAnsi="Arial" w:cs="Arial"/>
          <w:sz w:val="24"/>
          <w:szCs w:val="24"/>
          <w:lang w:val="et-EE"/>
        </w:rPr>
        <w:t>mille alusel järelevalvea</w:t>
      </w:r>
      <w:r w:rsidR="009E5793">
        <w:rPr>
          <w:rFonts w:ascii="Arial" w:eastAsia="DINPro" w:hAnsi="Arial" w:cs="Arial"/>
          <w:sz w:val="24"/>
          <w:szCs w:val="24"/>
          <w:lang w:val="et-EE"/>
        </w:rPr>
        <w:t xml:space="preserve">sutus </w:t>
      </w:r>
      <w:r w:rsidR="00B31580">
        <w:rPr>
          <w:rFonts w:ascii="Arial" w:eastAsia="DINPro" w:hAnsi="Arial" w:cs="Arial"/>
          <w:sz w:val="24"/>
          <w:szCs w:val="24"/>
          <w:lang w:val="et-EE"/>
        </w:rPr>
        <w:t xml:space="preserve">otsustab, millist karistust määrata. </w:t>
      </w:r>
      <w:r w:rsidR="00142674">
        <w:rPr>
          <w:rFonts w:ascii="Arial" w:eastAsia="DINPro" w:hAnsi="Arial" w:cs="Arial"/>
          <w:sz w:val="24"/>
          <w:szCs w:val="24"/>
          <w:lang w:val="et-EE"/>
        </w:rPr>
        <w:t xml:space="preserve">Näiteks </w:t>
      </w:r>
      <w:r w:rsidR="00276045">
        <w:rPr>
          <w:rFonts w:ascii="Arial" w:eastAsia="DINPro" w:hAnsi="Arial" w:cs="Arial"/>
          <w:sz w:val="24"/>
          <w:szCs w:val="24"/>
          <w:lang w:val="et-EE"/>
        </w:rPr>
        <w:t>jääb ebase</w:t>
      </w:r>
      <w:r w:rsidR="0005224A">
        <w:rPr>
          <w:rFonts w:ascii="Arial" w:eastAsia="DINPro" w:hAnsi="Arial" w:cs="Arial"/>
          <w:sz w:val="24"/>
          <w:szCs w:val="24"/>
          <w:lang w:val="et-EE"/>
        </w:rPr>
        <w:t xml:space="preserve">lgeks, </w:t>
      </w:r>
      <w:r w:rsidR="00142674">
        <w:rPr>
          <w:rFonts w:ascii="Arial" w:eastAsia="DINPro" w:hAnsi="Arial" w:cs="Arial"/>
          <w:sz w:val="24"/>
          <w:szCs w:val="24"/>
          <w:lang w:val="et-EE"/>
        </w:rPr>
        <w:t xml:space="preserve">millal </w:t>
      </w:r>
      <w:r w:rsidR="003919A9">
        <w:rPr>
          <w:rFonts w:ascii="Arial" w:eastAsia="DINPro" w:hAnsi="Arial" w:cs="Arial"/>
          <w:sz w:val="24"/>
          <w:szCs w:val="24"/>
          <w:lang w:val="et-EE"/>
        </w:rPr>
        <w:t>määratakse rahatrahv 5</w:t>
      </w:r>
      <w:r w:rsidR="00B40E79">
        <w:rPr>
          <w:rFonts w:ascii="Arial" w:eastAsia="DINPro" w:hAnsi="Arial" w:cs="Arial"/>
          <w:sz w:val="24"/>
          <w:szCs w:val="24"/>
          <w:lang w:val="et-EE"/>
        </w:rPr>
        <w:t xml:space="preserve"> miljonit eurot</w:t>
      </w:r>
      <w:r w:rsidR="003919A9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05224A">
        <w:rPr>
          <w:rFonts w:ascii="Arial" w:eastAsia="DINPro" w:hAnsi="Arial" w:cs="Arial"/>
          <w:sz w:val="24"/>
          <w:szCs w:val="24"/>
          <w:lang w:val="et-EE"/>
        </w:rPr>
        <w:t xml:space="preserve">ja millal lähtutakse </w:t>
      </w:r>
      <w:r w:rsidR="007F1298">
        <w:rPr>
          <w:rFonts w:ascii="Arial" w:eastAsia="DINPro" w:hAnsi="Arial" w:cs="Arial"/>
          <w:sz w:val="24"/>
          <w:szCs w:val="24"/>
          <w:lang w:val="et-EE"/>
        </w:rPr>
        <w:t>põhimõttest, et haldustrahv võib olla</w:t>
      </w:r>
      <w:r w:rsidR="009E1543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05224A" w:rsidRPr="0005224A">
        <w:rPr>
          <w:rFonts w:ascii="Arial" w:eastAsia="DINPro" w:hAnsi="Arial" w:cs="Arial"/>
          <w:sz w:val="24"/>
          <w:szCs w:val="24"/>
          <w:lang w:val="et-EE"/>
        </w:rPr>
        <w:t>kuni</w:t>
      </w:r>
      <w:r w:rsidR="00B840F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C45B23">
        <w:rPr>
          <w:rFonts w:ascii="Arial" w:eastAsia="DINPro" w:hAnsi="Arial" w:cs="Arial"/>
          <w:sz w:val="24"/>
          <w:szCs w:val="24"/>
          <w:lang w:val="et-EE"/>
        </w:rPr>
        <w:t>10 %</w:t>
      </w:r>
      <w:r w:rsidR="00B840F7">
        <w:rPr>
          <w:rFonts w:ascii="Arial" w:eastAsia="DINPro" w:hAnsi="Arial" w:cs="Arial"/>
          <w:sz w:val="24"/>
          <w:szCs w:val="24"/>
          <w:lang w:val="et-EE"/>
        </w:rPr>
        <w:t xml:space="preserve"> juriidilise isiku või tema konsolideerimisgrupi konsolideeritud kä</w:t>
      </w:r>
      <w:r w:rsidR="00912D4F">
        <w:rPr>
          <w:rFonts w:ascii="Arial" w:eastAsia="DINPro" w:hAnsi="Arial" w:cs="Arial"/>
          <w:sz w:val="24"/>
          <w:szCs w:val="24"/>
          <w:lang w:val="et-EE"/>
        </w:rPr>
        <w:t xml:space="preserve">ibest. </w:t>
      </w:r>
    </w:p>
    <w:p w14:paraId="3F894AB4" w14:textId="77777777" w:rsidR="00A4738D" w:rsidRDefault="001144B1" w:rsidP="00A4738D">
      <w:pPr>
        <w:spacing w:before="120" w:after="0" w:line="240" w:lineRule="auto"/>
        <w:ind w:left="108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Leiame, et seletuskirja või eelnõu sätteid tuleks selles osas täiendada, </w:t>
      </w:r>
      <w:r w:rsidR="00911EDE">
        <w:rPr>
          <w:rFonts w:ascii="Arial" w:eastAsia="DINPro" w:hAnsi="Arial" w:cs="Arial"/>
          <w:sz w:val="24"/>
          <w:szCs w:val="24"/>
          <w:lang w:val="et-EE"/>
        </w:rPr>
        <w:t xml:space="preserve">et oleks nii järelevalveasutusele kui ka finantsasutusele selgem, mille alusel otsustab järelevalveasutus, millist </w:t>
      </w:r>
      <w:r w:rsidR="00FB18F4">
        <w:rPr>
          <w:rFonts w:ascii="Arial" w:eastAsia="DINPro" w:hAnsi="Arial" w:cs="Arial"/>
          <w:sz w:val="24"/>
          <w:szCs w:val="24"/>
          <w:lang w:val="et-EE"/>
        </w:rPr>
        <w:t xml:space="preserve">trahvi määramise skeemi kasutada. </w:t>
      </w:r>
      <w:r w:rsidR="00857317">
        <w:rPr>
          <w:rFonts w:ascii="Arial" w:eastAsia="DINPro" w:hAnsi="Arial" w:cs="Arial"/>
          <w:sz w:val="24"/>
          <w:szCs w:val="24"/>
          <w:lang w:val="et-EE"/>
        </w:rPr>
        <w:t xml:space="preserve">Samuti </w:t>
      </w:r>
      <w:r w:rsidR="00857317" w:rsidRPr="00090B7F">
        <w:rPr>
          <w:rFonts w:ascii="Arial" w:eastAsia="DINPro" w:hAnsi="Arial" w:cs="Arial"/>
          <w:sz w:val="24"/>
          <w:szCs w:val="24"/>
          <w:lang w:val="et-EE"/>
        </w:rPr>
        <w:t>tekkis meil küsimus, kuidas eeltoodud karistusmäärad suhestuvad Euroopa Liidu teiste liikmesriikidega</w:t>
      </w:r>
      <w:r w:rsidR="00857317">
        <w:rPr>
          <w:rFonts w:ascii="Arial" w:eastAsia="DINPro" w:hAnsi="Arial" w:cs="Arial"/>
          <w:sz w:val="24"/>
          <w:szCs w:val="24"/>
          <w:lang w:val="et-EE"/>
        </w:rPr>
        <w:t>.</w:t>
      </w:r>
      <w:r w:rsidR="00E24809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914C2B">
        <w:rPr>
          <w:rFonts w:ascii="Arial" w:eastAsia="DINPro" w:hAnsi="Arial" w:cs="Arial"/>
          <w:sz w:val="24"/>
          <w:szCs w:val="24"/>
          <w:lang w:val="et-EE"/>
        </w:rPr>
        <w:t>P</w:t>
      </w:r>
      <w:r w:rsidR="00E24809">
        <w:rPr>
          <w:rFonts w:ascii="Arial" w:eastAsia="DINPro" w:hAnsi="Arial" w:cs="Arial"/>
          <w:sz w:val="24"/>
          <w:szCs w:val="24"/>
          <w:lang w:val="et-EE"/>
        </w:rPr>
        <w:t>alume</w:t>
      </w:r>
      <w:r w:rsidR="003A5FFF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857317" w:rsidRPr="00090B7F">
        <w:rPr>
          <w:rFonts w:ascii="Arial" w:eastAsia="DINPro" w:hAnsi="Arial" w:cs="Arial"/>
          <w:sz w:val="24"/>
          <w:szCs w:val="24"/>
          <w:lang w:val="et-EE"/>
        </w:rPr>
        <w:t>seletuskirja selles osas täiendada ja täpsustada</w:t>
      </w:r>
      <w:r w:rsidR="0003475F">
        <w:rPr>
          <w:rFonts w:ascii="Arial" w:eastAsia="DINPro" w:hAnsi="Arial" w:cs="Arial"/>
          <w:sz w:val="24"/>
          <w:szCs w:val="24"/>
          <w:lang w:val="et-EE"/>
        </w:rPr>
        <w:t>, et tekiks võr</w:t>
      </w:r>
      <w:r w:rsidR="00142674">
        <w:rPr>
          <w:rFonts w:ascii="Arial" w:eastAsia="DINPro" w:hAnsi="Arial" w:cs="Arial"/>
          <w:sz w:val="24"/>
          <w:szCs w:val="24"/>
          <w:lang w:val="et-EE"/>
        </w:rPr>
        <w:t>dlus Eesti ja teiste liikmesriikide karistusmäärade osas</w:t>
      </w:r>
      <w:r w:rsidR="006F6C39">
        <w:rPr>
          <w:rFonts w:ascii="Arial" w:eastAsia="DINPro" w:hAnsi="Arial" w:cs="Arial"/>
          <w:sz w:val="24"/>
          <w:szCs w:val="24"/>
          <w:lang w:val="et-EE"/>
        </w:rPr>
        <w:t>.</w:t>
      </w:r>
      <w:r w:rsidR="0072017A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2DF0E5A5" w14:textId="77777777" w:rsidR="00271EAF" w:rsidRDefault="00271EAF" w:rsidP="00A4738D">
      <w:pPr>
        <w:spacing w:before="120" w:after="0" w:line="240" w:lineRule="auto"/>
        <w:ind w:left="1080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345468C" w14:textId="65242039" w:rsidR="00CC64DB" w:rsidRDefault="00235575" w:rsidP="00A4738D">
      <w:pPr>
        <w:pStyle w:val="ListParagraph"/>
        <w:numPr>
          <w:ilvl w:val="0"/>
          <w:numId w:val="12"/>
        </w:num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A4738D">
        <w:rPr>
          <w:rFonts w:ascii="Arial" w:eastAsia="DINPro" w:hAnsi="Arial" w:cs="Arial"/>
          <w:sz w:val="24"/>
          <w:szCs w:val="24"/>
          <w:lang w:val="et-EE"/>
        </w:rPr>
        <w:t xml:space="preserve">Eelnõu § 4 p 7, § 5 p 6, § 7 p 5, § 8 p 16, § 9 p 3, § 10 p 11 ja p 19 tuleneb finantsasutustele kohustus teavitada ühekordse edastamisviisiga nii Finantsinspektsiooni kui ka Riigi Infosüsteemi Ametit (RIA) tõsistest info- ja kommunikatsioonitehnoloogiaga seotud intsidentidest ning soovi korral olulistest küberohtudest kasutades selleks sama teavitusvormi. </w:t>
      </w:r>
      <w:r w:rsidR="003B0F87" w:rsidRPr="00A4738D">
        <w:rPr>
          <w:rFonts w:ascii="Arial" w:eastAsia="DINPro" w:hAnsi="Arial" w:cs="Arial"/>
          <w:sz w:val="24"/>
          <w:szCs w:val="24"/>
          <w:lang w:val="et-EE"/>
        </w:rPr>
        <w:t>Eelnõu § 4 p 10, § 5 p 14, § 7 p 10, § 8 p 19, § 9 p 8</w:t>
      </w:r>
      <w:r w:rsidR="007F54FE" w:rsidRPr="00A4738D">
        <w:rPr>
          <w:rFonts w:ascii="Arial" w:eastAsia="DINPro" w:hAnsi="Arial" w:cs="Arial"/>
          <w:sz w:val="24"/>
          <w:szCs w:val="24"/>
          <w:lang w:val="et-EE"/>
        </w:rPr>
        <w:t xml:space="preserve"> ning</w:t>
      </w:r>
      <w:r w:rsidR="003B0F87" w:rsidRPr="00A4738D">
        <w:rPr>
          <w:rFonts w:ascii="Arial" w:eastAsia="DINPro" w:hAnsi="Arial" w:cs="Arial"/>
          <w:sz w:val="24"/>
          <w:szCs w:val="24"/>
          <w:lang w:val="et-EE"/>
        </w:rPr>
        <w:t xml:space="preserve"> § 10 p 24</w:t>
      </w:r>
      <w:r w:rsidR="007F54FE" w:rsidRPr="00A4738D">
        <w:rPr>
          <w:rFonts w:ascii="Arial" w:eastAsia="DINPro" w:hAnsi="Arial" w:cs="Arial"/>
          <w:sz w:val="24"/>
          <w:szCs w:val="24"/>
          <w:lang w:val="et-EE"/>
        </w:rPr>
        <w:t xml:space="preserve"> näevad ette, et kui finantsasutus rikub eelnevalt nimetatud kohustust, siis </w:t>
      </w:r>
      <w:r w:rsidR="00F17162" w:rsidRPr="00A4738D">
        <w:rPr>
          <w:rFonts w:ascii="Arial" w:eastAsia="DINPro" w:hAnsi="Arial" w:cs="Arial"/>
          <w:sz w:val="24"/>
          <w:szCs w:val="24"/>
          <w:lang w:val="et-EE"/>
        </w:rPr>
        <w:t xml:space="preserve">on järelevalveasutusel </w:t>
      </w:r>
      <w:r w:rsidR="007D7943" w:rsidRPr="00A4738D">
        <w:rPr>
          <w:rFonts w:ascii="Arial" w:eastAsia="DINPro" w:hAnsi="Arial" w:cs="Arial"/>
          <w:sz w:val="24"/>
          <w:szCs w:val="24"/>
          <w:lang w:val="et-EE"/>
        </w:rPr>
        <w:t>õigus kohaldada</w:t>
      </w:r>
      <w:r w:rsidR="00584141" w:rsidRPr="00A4738D">
        <w:rPr>
          <w:rFonts w:ascii="Arial" w:eastAsia="DINPro" w:hAnsi="Arial" w:cs="Arial"/>
          <w:sz w:val="24"/>
          <w:szCs w:val="24"/>
          <w:lang w:val="et-EE"/>
        </w:rPr>
        <w:t xml:space="preserve"> rahatrahvi. </w:t>
      </w:r>
      <w:r w:rsidR="008C72F4" w:rsidRPr="00A4738D">
        <w:rPr>
          <w:rFonts w:ascii="Arial" w:eastAsia="DINPro" w:hAnsi="Arial" w:cs="Arial"/>
          <w:sz w:val="24"/>
          <w:szCs w:val="24"/>
          <w:lang w:val="et-EE"/>
        </w:rPr>
        <w:t>Mõistame, et</w:t>
      </w:r>
      <w:r w:rsidR="00EE330B" w:rsidRPr="00A4738D">
        <w:rPr>
          <w:rFonts w:ascii="Arial" w:eastAsia="DINPro" w:hAnsi="Arial" w:cs="Arial"/>
          <w:sz w:val="24"/>
          <w:szCs w:val="24"/>
          <w:lang w:val="et-EE"/>
        </w:rPr>
        <w:t xml:space="preserve"> eelnõu </w:t>
      </w:r>
      <w:r w:rsidR="008551EB" w:rsidRPr="00A4738D">
        <w:rPr>
          <w:rFonts w:ascii="Arial" w:eastAsia="DINPro" w:hAnsi="Arial" w:cs="Arial"/>
          <w:sz w:val="24"/>
          <w:szCs w:val="24"/>
          <w:lang w:val="et-EE"/>
        </w:rPr>
        <w:t>ei näe ette finantsasutus</w:t>
      </w:r>
      <w:r w:rsidR="008C6BD8" w:rsidRPr="00A4738D">
        <w:rPr>
          <w:rFonts w:ascii="Arial" w:eastAsia="DINPro" w:hAnsi="Arial" w:cs="Arial"/>
          <w:sz w:val="24"/>
          <w:szCs w:val="24"/>
          <w:lang w:val="et-EE"/>
        </w:rPr>
        <w:t>t</w:t>
      </w:r>
      <w:r w:rsidR="008551EB" w:rsidRPr="00A4738D">
        <w:rPr>
          <w:rFonts w:ascii="Arial" w:eastAsia="DINPro" w:hAnsi="Arial" w:cs="Arial"/>
          <w:sz w:val="24"/>
          <w:szCs w:val="24"/>
          <w:lang w:val="et-EE"/>
        </w:rPr>
        <w:t>e karistamist olukorras, kus finantsasutus</w:t>
      </w:r>
      <w:r w:rsidR="00777F46" w:rsidRPr="00A4738D">
        <w:rPr>
          <w:rFonts w:ascii="Arial" w:eastAsia="DINPro" w:hAnsi="Arial" w:cs="Arial"/>
          <w:sz w:val="24"/>
          <w:szCs w:val="24"/>
          <w:lang w:val="et-EE"/>
        </w:rPr>
        <w:t xml:space="preserve"> ei </w:t>
      </w:r>
      <w:r w:rsidR="008B0559" w:rsidRPr="00A4738D">
        <w:rPr>
          <w:rFonts w:ascii="Arial" w:eastAsia="DINPro" w:hAnsi="Arial" w:cs="Arial"/>
          <w:sz w:val="24"/>
          <w:szCs w:val="24"/>
          <w:lang w:val="et-EE"/>
        </w:rPr>
        <w:t xml:space="preserve">teavita </w:t>
      </w:r>
      <w:r w:rsidR="00045EB3" w:rsidRPr="00A4738D">
        <w:rPr>
          <w:rFonts w:ascii="Arial" w:eastAsia="DINPro" w:hAnsi="Arial" w:cs="Arial"/>
          <w:sz w:val="24"/>
          <w:szCs w:val="24"/>
          <w:lang w:val="et-EE"/>
        </w:rPr>
        <w:t xml:space="preserve">soovi korral </w:t>
      </w:r>
      <w:r w:rsidR="00CF1FFC" w:rsidRPr="00A4738D">
        <w:rPr>
          <w:rFonts w:ascii="Arial" w:eastAsia="DINPro" w:hAnsi="Arial" w:cs="Arial"/>
          <w:sz w:val="24"/>
          <w:szCs w:val="24"/>
          <w:lang w:val="et-EE"/>
        </w:rPr>
        <w:t xml:space="preserve">olulistest küberohtudest. Samas </w:t>
      </w:r>
      <w:r w:rsidR="00E87BFA" w:rsidRPr="00A4738D">
        <w:rPr>
          <w:rFonts w:ascii="Arial" w:eastAsia="DINPro" w:hAnsi="Arial" w:cs="Arial"/>
          <w:sz w:val="24"/>
          <w:szCs w:val="24"/>
          <w:lang w:val="et-EE"/>
        </w:rPr>
        <w:t xml:space="preserve">seletuskirjas ei ole seda selgelt välja toodud. </w:t>
      </w:r>
      <w:r w:rsidR="00777F46" w:rsidRPr="00A4738D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070D2A23" w14:textId="77777777" w:rsidR="00A4738D" w:rsidRPr="00A4738D" w:rsidRDefault="00A4738D" w:rsidP="00A4738D">
      <w:pPr>
        <w:pStyle w:val="ListParagraph"/>
        <w:spacing w:before="120" w:after="0" w:line="240" w:lineRule="auto"/>
        <w:ind w:left="1080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E3860E" w14:textId="00BABFA4" w:rsidR="00BE4CC8" w:rsidRDefault="006E1109" w:rsidP="00A4738D">
      <w:pPr>
        <w:spacing w:before="120" w:after="0" w:line="240" w:lineRule="auto"/>
        <w:ind w:left="108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Seega</w:t>
      </w:r>
      <w:r w:rsidR="00155AD2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3661A7">
        <w:rPr>
          <w:rFonts w:ascii="Arial" w:eastAsia="DINPro" w:hAnsi="Arial" w:cs="Arial"/>
          <w:sz w:val="24"/>
          <w:szCs w:val="24"/>
          <w:lang w:val="et-EE"/>
        </w:rPr>
        <w:t>K</w:t>
      </w:r>
      <w:r w:rsidR="00155AD2">
        <w:rPr>
          <w:rFonts w:ascii="Arial" w:eastAsia="DINPro" w:hAnsi="Arial" w:cs="Arial"/>
          <w:sz w:val="24"/>
          <w:szCs w:val="24"/>
          <w:lang w:val="et-EE"/>
        </w:rPr>
        <w:t xml:space="preserve">aubanduskoda palub eelnõu koostajatel seletuskirja täiendada </w:t>
      </w:r>
      <w:r w:rsidR="000D3614">
        <w:rPr>
          <w:rFonts w:ascii="Arial" w:eastAsia="DINPro" w:hAnsi="Arial" w:cs="Arial"/>
          <w:sz w:val="24"/>
          <w:szCs w:val="24"/>
          <w:lang w:val="et-EE"/>
        </w:rPr>
        <w:t>selliselt</w:t>
      </w:r>
      <w:r w:rsidR="006259B8">
        <w:rPr>
          <w:rFonts w:ascii="Arial" w:eastAsia="DINPro" w:hAnsi="Arial" w:cs="Arial"/>
          <w:sz w:val="24"/>
          <w:szCs w:val="24"/>
          <w:lang w:val="et-EE"/>
        </w:rPr>
        <w:t xml:space="preserve">, </w:t>
      </w:r>
      <w:r w:rsidR="00604834">
        <w:rPr>
          <w:rFonts w:ascii="Arial" w:eastAsia="DINPro" w:hAnsi="Arial" w:cs="Arial"/>
          <w:sz w:val="24"/>
          <w:szCs w:val="24"/>
          <w:lang w:val="et-EE"/>
        </w:rPr>
        <w:t>et</w:t>
      </w:r>
      <w:r w:rsidR="003B5326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0D3614">
        <w:rPr>
          <w:rFonts w:ascii="Arial" w:eastAsia="DINPro" w:hAnsi="Arial" w:cs="Arial"/>
          <w:sz w:val="24"/>
          <w:szCs w:val="24"/>
          <w:lang w:val="et-EE"/>
        </w:rPr>
        <w:t>fi</w:t>
      </w:r>
      <w:r w:rsidR="009B2188">
        <w:rPr>
          <w:rFonts w:ascii="Arial" w:eastAsia="DINPro" w:hAnsi="Arial" w:cs="Arial"/>
          <w:sz w:val="24"/>
          <w:szCs w:val="24"/>
          <w:lang w:val="et-EE"/>
        </w:rPr>
        <w:t>nantsasutust ei karistata, kui ta ei täida eelnõu sätestatud</w:t>
      </w:r>
      <w:r w:rsidR="00D72F09">
        <w:rPr>
          <w:rFonts w:ascii="Arial" w:eastAsia="DINPro" w:hAnsi="Arial" w:cs="Arial"/>
          <w:sz w:val="24"/>
          <w:szCs w:val="24"/>
          <w:lang w:val="et-EE"/>
        </w:rPr>
        <w:t xml:space="preserve"> võimalust teavitada</w:t>
      </w:r>
      <w:r w:rsidR="006259B8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01676">
        <w:rPr>
          <w:rFonts w:ascii="Arial" w:eastAsia="DINPro" w:hAnsi="Arial" w:cs="Arial"/>
          <w:sz w:val="24"/>
          <w:szCs w:val="24"/>
          <w:lang w:val="et-EE"/>
        </w:rPr>
        <w:t>olulise</w:t>
      </w:r>
      <w:r w:rsidR="00D72F09">
        <w:rPr>
          <w:rFonts w:ascii="Arial" w:eastAsia="DINPro" w:hAnsi="Arial" w:cs="Arial"/>
          <w:sz w:val="24"/>
          <w:szCs w:val="24"/>
          <w:lang w:val="et-EE"/>
        </w:rPr>
        <w:t>st</w:t>
      </w:r>
      <w:r w:rsidR="00601676">
        <w:rPr>
          <w:rFonts w:ascii="Arial" w:eastAsia="DINPro" w:hAnsi="Arial" w:cs="Arial"/>
          <w:sz w:val="24"/>
          <w:szCs w:val="24"/>
          <w:lang w:val="et-EE"/>
        </w:rPr>
        <w:t xml:space="preserve"> küberohu</w:t>
      </w:r>
      <w:r w:rsidR="00D72F09">
        <w:rPr>
          <w:rFonts w:ascii="Arial" w:eastAsia="DINPro" w:hAnsi="Arial" w:cs="Arial"/>
          <w:sz w:val="24"/>
          <w:szCs w:val="24"/>
          <w:lang w:val="et-EE"/>
        </w:rPr>
        <w:t>st.</w:t>
      </w:r>
    </w:p>
    <w:p w14:paraId="19E81BEB" w14:textId="77777777" w:rsidR="003B5326" w:rsidRDefault="003B5326" w:rsidP="008567D4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CFEC5E2" w14:textId="35F883E1" w:rsidR="003860DB" w:rsidRPr="00090B7F" w:rsidRDefault="003860DB" w:rsidP="008567D4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090B7F">
        <w:rPr>
          <w:rFonts w:ascii="Arial" w:eastAsia="DINPro" w:hAnsi="Arial" w:cs="Arial"/>
          <w:sz w:val="24"/>
          <w:szCs w:val="24"/>
          <w:lang w:val="et-EE"/>
        </w:rPr>
        <w:t>Loodame, et peate võimalikuks meie kommentaari arvesse võtta.</w:t>
      </w:r>
    </w:p>
    <w:p w14:paraId="663B2020" w14:textId="77777777" w:rsidR="002F5566" w:rsidRPr="00090B7F" w:rsidRDefault="002F5566" w:rsidP="002F5566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17BE615" w14:textId="77777777" w:rsidR="003C15C6" w:rsidRPr="00090B7F" w:rsidRDefault="003C15C6" w:rsidP="0016210A">
      <w:pPr>
        <w:spacing w:before="120" w:after="0" w:line="240" w:lineRule="auto"/>
        <w:ind w:left="720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001B611" w14:textId="77777777" w:rsidR="00314C66" w:rsidRPr="00090B7F" w:rsidRDefault="00314C66" w:rsidP="0016210A">
      <w:pPr>
        <w:spacing w:before="120" w:after="0" w:line="240" w:lineRule="auto"/>
        <w:ind w:left="720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E43A89D" w14:textId="77777777" w:rsidR="0016210A" w:rsidRPr="00090B7F" w:rsidRDefault="0016210A" w:rsidP="0016210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5D71B7B" w14:textId="77777777" w:rsidR="00D0010B" w:rsidRPr="00090B7F" w:rsidRDefault="00D0010B" w:rsidP="00D0010B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B891A11" w14:textId="77777777" w:rsidR="00F21CC7" w:rsidRPr="00090B7F" w:rsidRDefault="00F21CC7" w:rsidP="00AA62A5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E0F7A4A" w14:textId="77777777" w:rsidR="00F21CC7" w:rsidRPr="00090B7F" w:rsidRDefault="00F21CC7" w:rsidP="00AA62A5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8F2B168" w14:textId="3AAD11DA" w:rsidR="00664073" w:rsidRPr="00090B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090B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51F100D" w14:textId="77777777" w:rsidR="008C724F" w:rsidRPr="00090B7F" w:rsidRDefault="008C724F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8F28265" w14:textId="199445B6" w:rsidR="00664073" w:rsidRPr="00090B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090B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A8106E0" w14:textId="77777777" w:rsidR="00664073" w:rsidRPr="00090B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090B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22F1A355" w14:textId="77777777" w:rsidR="00664073" w:rsidRPr="00090B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090B7F">
        <w:rPr>
          <w:rFonts w:ascii="Arial" w:hAnsi="Arial" w:cs="Arial"/>
          <w:sz w:val="24"/>
          <w:szCs w:val="24"/>
          <w:lang w:val="et-EE" w:eastAsia="et-EE"/>
        </w:rPr>
        <w:t>Peadirektor</w:t>
      </w:r>
    </w:p>
    <w:p w14:paraId="2B13B332" w14:textId="77777777" w:rsidR="00664073" w:rsidRPr="00090B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DCE4B4C" w14:textId="77777777" w:rsidR="00664073" w:rsidRPr="00090B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E2B7D0C" w14:textId="77777777" w:rsidR="00664073" w:rsidRPr="00090B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69186A" w14:textId="77777777" w:rsidR="00A77C44" w:rsidRPr="00090B7F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BDA794A" w14:textId="77777777" w:rsidR="00A77C44" w:rsidRPr="00090B7F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76C0378" w14:textId="77777777" w:rsidR="00EC12E1" w:rsidRPr="00090B7F" w:rsidRDefault="00EC12E1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CDE889" w14:textId="77777777" w:rsidR="00042844" w:rsidRPr="00090B7F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75EB6BA" w14:textId="77777777" w:rsidR="00042844" w:rsidRPr="00090B7F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9904669" w14:textId="37A869BF" w:rsidR="00E82C86" w:rsidRPr="00090B7F" w:rsidRDefault="00C83CA3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090B7F">
        <w:rPr>
          <w:rFonts w:ascii="Arial" w:hAnsi="Arial" w:cs="Arial"/>
          <w:sz w:val="24"/>
          <w:szCs w:val="24"/>
          <w:lang w:val="et-EE" w:eastAsia="et-EE"/>
        </w:rPr>
        <w:t>Martin Lein</w:t>
      </w:r>
      <w:r w:rsidR="009D680C" w:rsidRPr="00090B7F">
        <w:rPr>
          <w:rFonts w:ascii="Arial" w:hAnsi="Arial" w:cs="Arial"/>
          <w:sz w:val="24"/>
          <w:szCs w:val="24"/>
          <w:lang w:val="et-EE" w:eastAsia="et-EE"/>
        </w:rPr>
        <w:t xml:space="preserve"> </w:t>
      </w:r>
      <w:hyperlink r:id="rId12" w:history="1">
        <w:r w:rsidRPr="00090B7F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martin.lein@koda.ee</w:t>
        </w:r>
      </w:hyperlink>
      <w:r w:rsidR="009D680C" w:rsidRPr="00090B7F">
        <w:rPr>
          <w:rFonts w:ascii="Arial" w:hAnsi="Arial" w:cs="Arial"/>
          <w:sz w:val="24"/>
          <w:szCs w:val="24"/>
          <w:lang w:val="et-EE" w:eastAsia="et-EE"/>
        </w:rPr>
        <w:t xml:space="preserve"> 604007</w:t>
      </w:r>
      <w:r w:rsidRPr="00090B7F">
        <w:rPr>
          <w:rFonts w:ascii="Arial" w:hAnsi="Arial" w:cs="Arial"/>
          <w:sz w:val="24"/>
          <w:szCs w:val="24"/>
          <w:lang w:val="et-EE" w:eastAsia="et-EE"/>
        </w:rPr>
        <w:t>1</w:t>
      </w:r>
    </w:p>
    <w:sectPr w:rsidR="00E82C86" w:rsidRPr="00090B7F" w:rsidSect="003A75D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6301E" w14:textId="77777777" w:rsidR="00ED0B24" w:rsidRDefault="00ED0B24" w:rsidP="00820313">
      <w:pPr>
        <w:spacing w:after="0" w:line="240" w:lineRule="auto"/>
      </w:pPr>
      <w:r>
        <w:separator/>
      </w:r>
    </w:p>
  </w:endnote>
  <w:endnote w:type="continuationSeparator" w:id="0">
    <w:p w14:paraId="535F9A80" w14:textId="77777777" w:rsidR="00ED0B24" w:rsidRDefault="00ED0B24" w:rsidP="00820313">
      <w:pPr>
        <w:spacing w:after="0" w:line="240" w:lineRule="auto"/>
      </w:pPr>
      <w:r>
        <w:continuationSeparator/>
      </w:r>
    </w:p>
  </w:endnote>
  <w:endnote w:type="continuationNotice" w:id="1">
    <w:p w14:paraId="299FF6E8" w14:textId="77777777" w:rsidR="00ED0B24" w:rsidRDefault="00ED0B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E5B8" w14:textId="77777777" w:rsidR="001F7C7F" w:rsidRPr="00FF0918" w:rsidRDefault="001F7C7F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179E" w14:textId="77777777" w:rsidR="00820313" w:rsidRPr="00BF3929" w:rsidRDefault="00820313" w:rsidP="00FD0CD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59ECA1C" w14:textId="4AA3C38B" w:rsidR="00820313" w:rsidRPr="00BF3929" w:rsidRDefault="00820313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="00A61801"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 w:rsidR="009D1E2E">
      <w:rPr>
        <w:color w:val="808080" w:themeColor="background1" w:themeShade="80"/>
        <w:sz w:val="14"/>
        <w:szCs w:val="20"/>
      </w:rPr>
      <w:t>6</w:t>
    </w:r>
    <w:r w:rsidR="00FA6EF2"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KAUBANDUSKODA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FB689" w14:textId="77777777" w:rsidR="00ED0B24" w:rsidRDefault="00ED0B24" w:rsidP="00820313">
      <w:pPr>
        <w:spacing w:after="0" w:line="240" w:lineRule="auto"/>
      </w:pPr>
      <w:r>
        <w:separator/>
      </w:r>
    </w:p>
  </w:footnote>
  <w:footnote w:type="continuationSeparator" w:id="0">
    <w:p w14:paraId="6F52B080" w14:textId="77777777" w:rsidR="00ED0B24" w:rsidRDefault="00ED0B24" w:rsidP="00820313">
      <w:pPr>
        <w:spacing w:after="0" w:line="240" w:lineRule="auto"/>
      </w:pPr>
      <w:r>
        <w:continuationSeparator/>
      </w:r>
    </w:p>
  </w:footnote>
  <w:footnote w:type="continuationNotice" w:id="1">
    <w:p w14:paraId="7DEDCF23" w14:textId="77777777" w:rsidR="00ED0B24" w:rsidRDefault="00ED0B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8833" w14:textId="77777777" w:rsidR="00C0691C" w:rsidRDefault="00860CB8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CD2C411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73AD" w14:textId="77777777" w:rsidR="00973D85" w:rsidRDefault="00D30DF8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2" behindDoc="0" locked="0" layoutInCell="1" allowOverlap="1" wp14:anchorId="61920E2B" wp14:editId="3B36856D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5F0E6F" id="Group 5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8975B5"/>
    <w:multiLevelType w:val="hybridMultilevel"/>
    <w:tmpl w:val="6A941E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536A1"/>
    <w:multiLevelType w:val="hybridMultilevel"/>
    <w:tmpl w:val="0966E98C"/>
    <w:lvl w:ilvl="0" w:tplc="B2B20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435122"/>
    <w:multiLevelType w:val="hybridMultilevel"/>
    <w:tmpl w:val="170EB9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B503387"/>
    <w:multiLevelType w:val="hybridMultilevel"/>
    <w:tmpl w:val="963CE6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3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3"/>
  </w:num>
  <w:num w:numId="4" w16cid:durableId="495270454">
    <w:abstractNumId w:val="6"/>
  </w:num>
  <w:num w:numId="5" w16cid:durableId="1997370810">
    <w:abstractNumId w:val="0"/>
  </w:num>
  <w:num w:numId="6" w16cid:durableId="1895503489">
    <w:abstractNumId w:val="7"/>
  </w:num>
  <w:num w:numId="7" w16cid:durableId="154685934">
    <w:abstractNumId w:val="11"/>
  </w:num>
  <w:num w:numId="8" w16cid:durableId="485753664">
    <w:abstractNumId w:val="9"/>
  </w:num>
  <w:num w:numId="9" w16cid:durableId="230193915">
    <w:abstractNumId w:val="2"/>
  </w:num>
  <w:num w:numId="10" w16cid:durableId="1365058522">
    <w:abstractNumId w:val="5"/>
  </w:num>
  <w:num w:numId="11" w16cid:durableId="154997372">
    <w:abstractNumId w:val="10"/>
  </w:num>
  <w:num w:numId="12" w16cid:durableId="16862023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126B6"/>
    <w:rsid w:val="00015311"/>
    <w:rsid w:val="0002043C"/>
    <w:rsid w:val="00021185"/>
    <w:rsid w:val="00025BC4"/>
    <w:rsid w:val="00031227"/>
    <w:rsid w:val="0003252B"/>
    <w:rsid w:val="00032E08"/>
    <w:rsid w:val="0003475F"/>
    <w:rsid w:val="00037E62"/>
    <w:rsid w:val="000406A2"/>
    <w:rsid w:val="0004156B"/>
    <w:rsid w:val="00042844"/>
    <w:rsid w:val="00045EB3"/>
    <w:rsid w:val="00047E19"/>
    <w:rsid w:val="0005224A"/>
    <w:rsid w:val="0005334D"/>
    <w:rsid w:val="00056A61"/>
    <w:rsid w:val="00075B13"/>
    <w:rsid w:val="00075F48"/>
    <w:rsid w:val="00081B03"/>
    <w:rsid w:val="00090B7F"/>
    <w:rsid w:val="00092CE7"/>
    <w:rsid w:val="000A37ED"/>
    <w:rsid w:val="000A5A08"/>
    <w:rsid w:val="000B0970"/>
    <w:rsid w:val="000B0CB1"/>
    <w:rsid w:val="000B1B39"/>
    <w:rsid w:val="000B252E"/>
    <w:rsid w:val="000B3310"/>
    <w:rsid w:val="000B6061"/>
    <w:rsid w:val="000B735A"/>
    <w:rsid w:val="000C7646"/>
    <w:rsid w:val="000D132D"/>
    <w:rsid w:val="000D3614"/>
    <w:rsid w:val="000E07FD"/>
    <w:rsid w:val="000E2340"/>
    <w:rsid w:val="000E2A5B"/>
    <w:rsid w:val="000E4068"/>
    <w:rsid w:val="000F4062"/>
    <w:rsid w:val="000F7AA6"/>
    <w:rsid w:val="0010240C"/>
    <w:rsid w:val="00103B6A"/>
    <w:rsid w:val="00104804"/>
    <w:rsid w:val="001049A3"/>
    <w:rsid w:val="00111A53"/>
    <w:rsid w:val="001144B1"/>
    <w:rsid w:val="00115E09"/>
    <w:rsid w:val="00116016"/>
    <w:rsid w:val="00124790"/>
    <w:rsid w:val="00124E2B"/>
    <w:rsid w:val="00127EC0"/>
    <w:rsid w:val="00133CBC"/>
    <w:rsid w:val="00135633"/>
    <w:rsid w:val="0013610C"/>
    <w:rsid w:val="00142674"/>
    <w:rsid w:val="00155AD2"/>
    <w:rsid w:val="00160DA4"/>
    <w:rsid w:val="0016210A"/>
    <w:rsid w:val="00163A8D"/>
    <w:rsid w:val="00163C23"/>
    <w:rsid w:val="00164A54"/>
    <w:rsid w:val="001650F0"/>
    <w:rsid w:val="0017153C"/>
    <w:rsid w:val="0017327E"/>
    <w:rsid w:val="00174F94"/>
    <w:rsid w:val="001767E3"/>
    <w:rsid w:val="00177795"/>
    <w:rsid w:val="00181369"/>
    <w:rsid w:val="001856AB"/>
    <w:rsid w:val="00185AE2"/>
    <w:rsid w:val="00187269"/>
    <w:rsid w:val="00192D87"/>
    <w:rsid w:val="0019692E"/>
    <w:rsid w:val="001A568D"/>
    <w:rsid w:val="001B43DF"/>
    <w:rsid w:val="001B56E3"/>
    <w:rsid w:val="001B5ECF"/>
    <w:rsid w:val="001C0E47"/>
    <w:rsid w:val="001C3745"/>
    <w:rsid w:val="001D0339"/>
    <w:rsid w:val="001D638D"/>
    <w:rsid w:val="001D64AD"/>
    <w:rsid w:val="001E02E8"/>
    <w:rsid w:val="001E139D"/>
    <w:rsid w:val="001E5701"/>
    <w:rsid w:val="001F7C7F"/>
    <w:rsid w:val="00202075"/>
    <w:rsid w:val="0021266C"/>
    <w:rsid w:val="00214545"/>
    <w:rsid w:val="0021533F"/>
    <w:rsid w:val="00227CD1"/>
    <w:rsid w:val="002341FB"/>
    <w:rsid w:val="00235575"/>
    <w:rsid w:val="0023745F"/>
    <w:rsid w:val="00246D0E"/>
    <w:rsid w:val="00252D6F"/>
    <w:rsid w:val="0025346E"/>
    <w:rsid w:val="0026289E"/>
    <w:rsid w:val="0026401D"/>
    <w:rsid w:val="00271EAF"/>
    <w:rsid w:val="002742F7"/>
    <w:rsid w:val="00276045"/>
    <w:rsid w:val="00283F16"/>
    <w:rsid w:val="002942A8"/>
    <w:rsid w:val="0029623D"/>
    <w:rsid w:val="002964E4"/>
    <w:rsid w:val="002A0607"/>
    <w:rsid w:val="002A5B28"/>
    <w:rsid w:val="002A5F93"/>
    <w:rsid w:val="002B4D34"/>
    <w:rsid w:val="002C3D14"/>
    <w:rsid w:val="002C5292"/>
    <w:rsid w:val="002D2B43"/>
    <w:rsid w:val="002E1C7F"/>
    <w:rsid w:val="002E3E5C"/>
    <w:rsid w:val="002E422B"/>
    <w:rsid w:val="002F1C86"/>
    <w:rsid w:val="002F1E7F"/>
    <w:rsid w:val="002F20CC"/>
    <w:rsid w:val="002F29D6"/>
    <w:rsid w:val="002F5566"/>
    <w:rsid w:val="002F77D8"/>
    <w:rsid w:val="0030071B"/>
    <w:rsid w:val="003044B1"/>
    <w:rsid w:val="0030559D"/>
    <w:rsid w:val="00313677"/>
    <w:rsid w:val="00314C66"/>
    <w:rsid w:val="00322848"/>
    <w:rsid w:val="003245D4"/>
    <w:rsid w:val="00331022"/>
    <w:rsid w:val="00332D80"/>
    <w:rsid w:val="00335474"/>
    <w:rsid w:val="003360E1"/>
    <w:rsid w:val="00337D97"/>
    <w:rsid w:val="00343670"/>
    <w:rsid w:val="0035224B"/>
    <w:rsid w:val="00352D5E"/>
    <w:rsid w:val="00354985"/>
    <w:rsid w:val="00364D48"/>
    <w:rsid w:val="003661A7"/>
    <w:rsid w:val="0037334B"/>
    <w:rsid w:val="003860DB"/>
    <w:rsid w:val="00386C5D"/>
    <w:rsid w:val="003919A9"/>
    <w:rsid w:val="00393852"/>
    <w:rsid w:val="00393BEE"/>
    <w:rsid w:val="00396412"/>
    <w:rsid w:val="003A50EE"/>
    <w:rsid w:val="003A52AF"/>
    <w:rsid w:val="003A5FFF"/>
    <w:rsid w:val="003A75DA"/>
    <w:rsid w:val="003A7CE6"/>
    <w:rsid w:val="003B0F87"/>
    <w:rsid w:val="003B37A3"/>
    <w:rsid w:val="003B5326"/>
    <w:rsid w:val="003B7B14"/>
    <w:rsid w:val="003C15C6"/>
    <w:rsid w:val="003C294D"/>
    <w:rsid w:val="003D0A5C"/>
    <w:rsid w:val="003E469B"/>
    <w:rsid w:val="003F4545"/>
    <w:rsid w:val="00405800"/>
    <w:rsid w:val="00407891"/>
    <w:rsid w:val="00407948"/>
    <w:rsid w:val="00407B30"/>
    <w:rsid w:val="00420C22"/>
    <w:rsid w:val="00431EC7"/>
    <w:rsid w:val="00451A83"/>
    <w:rsid w:val="00454347"/>
    <w:rsid w:val="004665BF"/>
    <w:rsid w:val="00472810"/>
    <w:rsid w:val="004730FA"/>
    <w:rsid w:val="00474CA3"/>
    <w:rsid w:val="00476A99"/>
    <w:rsid w:val="00477B2D"/>
    <w:rsid w:val="004804FF"/>
    <w:rsid w:val="00481914"/>
    <w:rsid w:val="0048437F"/>
    <w:rsid w:val="00486A65"/>
    <w:rsid w:val="00490134"/>
    <w:rsid w:val="004A239C"/>
    <w:rsid w:val="004A488C"/>
    <w:rsid w:val="004A6244"/>
    <w:rsid w:val="004A6B2B"/>
    <w:rsid w:val="004B075E"/>
    <w:rsid w:val="004B22D6"/>
    <w:rsid w:val="004C0690"/>
    <w:rsid w:val="004C177A"/>
    <w:rsid w:val="004C56F5"/>
    <w:rsid w:val="004D0733"/>
    <w:rsid w:val="004D2591"/>
    <w:rsid w:val="004E1AEA"/>
    <w:rsid w:val="004E3F49"/>
    <w:rsid w:val="004F1620"/>
    <w:rsid w:val="004F5D56"/>
    <w:rsid w:val="004F7A79"/>
    <w:rsid w:val="004F7C80"/>
    <w:rsid w:val="00503B72"/>
    <w:rsid w:val="00511EB9"/>
    <w:rsid w:val="00514EC0"/>
    <w:rsid w:val="00521B37"/>
    <w:rsid w:val="00523692"/>
    <w:rsid w:val="005327F1"/>
    <w:rsid w:val="005356D2"/>
    <w:rsid w:val="00541154"/>
    <w:rsid w:val="00547375"/>
    <w:rsid w:val="00547A13"/>
    <w:rsid w:val="00550385"/>
    <w:rsid w:val="0056028F"/>
    <w:rsid w:val="0056035F"/>
    <w:rsid w:val="0056186F"/>
    <w:rsid w:val="0056407A"/>
    <w:rsid w:val="005709DB"/>
    <w:rsid w:val="005742AF"/>
    <w:rsid w:val="00575912"/>
    <w:rsid w:val="00581107"/>
    <w:rsid w:val="00581D3B"/>
    <w:rsid w:val="00584141"/>
    <w:rsid w:val="00596E76"/>
    <w:rsid w:val="005A28AB"/>
    <w:rsid w:val="005B18EB"/>
    <w:rsid w:val="005B3803"/>
    <w:rsid w:val="005B3FAE"/>
    <w:rsid w:val="005B5BBF"/>
    <w:rsid w:val="005B6048"/>
    <w:rsid w:val="005B73B6"/>
    <w:rsid w:val="005C0A80"/>
    <w:rsid w:val="005C0BFE"/>
    <w:rsid w:val="005D2E82"/>
    <w:rsid w:val="005D2F16"/>
    <w:rsid w:val="005D3C23"/>
    <w:rsid w:val="005E3412"/>
    <w:rsid w:val="005E3FFC"/>
    <w:rsid w:val="005E6615"/>
    <w:rsid w:val="005E7C6C"/>
    <w:rsid w:val="005F2042"/>
    <w:rsid w:val="005F2692"/>
    <w:rsid w:val="005F2DAE"/>
    <w:rsid w:val="005F5E4C"/>
    <w:rsid w:val="0060091C"/>
    <w:rsid w:val="00601676"/>
    <w:rsid w:val="006023C5"/>
    <w:rsid w:val="00604834"/>
    <w:rsid w:val="00607360"/>
    <w:rsid w:val="00607A06"/>
    <w:rsid w:val="00612CE5"/>
    <w:rsid w:val="0061334C"/>
    <w:rsid w:val="00613B22"/>
    <w:rsid w:val="006168CF"/>
    <w:rsid w:val="00621E2F"/>
    <w:rsid w:val="006259B8"/>
    <w:rsid w:val="00627346"/>
    <w:rsid w:val="006360D0"/>
    <w:rsid w:val="00640F6D"/>
    <w:rsid w:val="00641EE3"/>
    <w:rsid w:val="00642E0C"/>
    <w:rsid w:val="006472DA"/>
    <w:rsid w:val="006516F4"/>
    <w:rsid w:val="00654E4C"/>
    <w:rsid w:val="00656CAB"/>
    <w:rsid w:val="00664073"/>
    <w:rsid w:val="00664CF3"/>
    <w:rsid w:val="00666B65"/>
    <w:rsid w:val="00681E13"/>
    <w:rsid w:val="0068684D"/>
    <w:rsid w:val="006870C1"/>
    <w:rsid w:val="00687E50"/>
    <w:rsid w:val="0069002F"/>
    <w:rsid w:val="00690262"/>
    <w:rsid w:val="00690F1F"/>
    <w:rsid w:val="00696925"/>
    <w:rsid w:val="006A02A7"/>
    <w:rsid w:val="006A3DDF"/>
    <w:rsid w:val="006A45F2"/>
    <w:rsid w:val="006B26CC"/>
    <w:rsid w:val="006B506F"/>
    <w:rsid w:val="006C1C7C"/>
    <w:rsid w:val="006C409C"/>
    <w:rsid w:val="006C5825"/>
    <w:rsid w:val="006C73B5"/>
    <w:rsid w:val="006D4B93"/>
    <w:rsid w:val="006D5945"/>
    <w:rsid w:val="006E1109"/>
    <w:rsid w:val="006E4CAC"/>
    <w:rsid w:val="006E5AD7"/>
    <w:rsid w:val="006F08D1"/>
    <w:rsid w:val="006F59AE"/>
    <w:rsid w:val="006F6C39"/>
    <w:rsid w:val="00700DBA"/>
    <w:rsid w:val="00702ABF"/>
    <w:rsid w:val="00702D58"/>
    <w:rsid w:val="007031A8"/>
    <w:rsid w:val="0071046C"/>
    <w:rsid w:val="0071573C"/>
    <w:rsid w:val="0072017A"/>
    <w:rsid w:val="00720402"/>
    <w:rsid w:val="00721D8B"/>
    <w:rsid w:val="00723D8F"/>
    <w:rsid w:val="007263D3"/>
    <w:rsid w:val="007329AF"/>
    <w:rsid w:val="00734839"/>
    <w:rsid w:val="00736272"/>
    <w:rsid w:val="00741527"/>
    <w:rsid w:val="007422DB"/>
    <w:rsid w:val="00745E38"/>
    <w:rsid w:val="00746ED0"/>
    <w:rsid w:val="007542A6"/>
    <w:rsid w:val="007556D7"/>
    <w:rsid w:val="00756301"/>
    <w:rsid w:val="00760173"/>
    <w:rsid w:val="00760DFF"/>
    <w:rsid w:val="007715C7"/>
    <w:rsid w:val="007731E2"/>
    <w:rsid w:val="007755FA"/>
    <w:rsid w:val="00777F46"/>
    <w:rsid w:val="00791072"/>
    <w:rsid w:val="00793C86"/>
    <w:rsid w:val="007A0BD7"/>
    <w:rsid w:val="007B479C"/>
    <w:rsid w:val="007C5DA5"/>
    <w:rsid w:val="007C6273"/>
    <w:rsid w:val="007C6BFB"/>
    <w:rsid w:val="007D7943"/>
    <w:rsid w:val="007E1F00"/>
    <w:rsid w:val="007E221E"/>
    <w:rsid w:val="007E3652"/>
    <w:rsid w:val="007F072A"/>
    <w:rsid w:val="007F1298"/>
    <w:rsid w:val="007F27EA"/>
    <w:rsid w:val="007F404C"/>
    <w:rsid w:val="007F5348"/>
    <w:rsid w:val="007F54FE"/>
    <w:rsid w:val="007F716D"/>
    <w:rsid w:val="00812355"/>
    <w:rsid w:val="0081279D"/>
    <w:rsid w:val="00813366"/>
    <w:rsid w:val="008146DE"/>
    <w:rsid w:val="00820313"/>
    <w:rsid w:val="00824978"/>
    <w:rsid w:val="00824DA2"/>
    <w:rsid w:val="008251D4"/>
    <w:rsid w:val="008252B9"/>
    <w:rsid w:val="0082566C"/>
    <w:rsid w:val="00830571"/>
    <w:rsid w:val="00831A8D"/>
    <w:rsid w:val="00831C74"/>
    <w:rsid w:val="00831F12"/>
    <w:rsid w:val="00835F9A"/>
    <w:rsid w:val="00836495"/>
    <w:rsid w:val="008424EA"/>
    <w:rsid w:val="00843DFC"/>
    <w:rsid w:val="00854182"/>
    <w:rsid w:val="008551EB"/>
    <w:rsid w:val="008567D4"/>
    <w:rsid w:val="00857317"/>
    <w:rsid w:val="00860CB8"/>
    <w:rsid w:val="0086244E"/>
    <w:rsid w:val="00862F13"/>
    <w:rsid w:val="0086593C"/>
    <w:rsid w:val="008677C4"/>
    <w:rsid w:val="00870462"/>
    <w:rsid w:val="008717C6"/>
    <w:rsid w:val="00875FCC"/>
    <w:rsid w:val="00890DE6"/>
    <w:rsid w:val="008917E2"/>
    <w:rsid w:val="008A7CCE"/>
    <w:rsid w:val="008B0559"/>
    <w:rsid w:val="008B52FE"/>
    <w:rsid w:val="008C6BD8"/>
    <w:rsid w:val="008C724F"/>
    <w:rsid w:val="008C72F4"/>
    <w:rsid w:val="008D43D5"/>
    <w:rsid w:val="008E3CB5"/>
    <w:rsid w:val="008E59D5"/>
    <w:rsid w:val="00902FB2"/>
    <w:rsid w:val="00903434"/>
    <w:rsid w:val="00905172"/>
    <w:rsid w:val="00911EDE"/>
    <w:rsid w:val="00912D4F"/>
    <w:rsid w:val="00914C2B"/>
    <w:rsid w:val="00922BF9"/>
    <w:rsid w:val="00925187"/>
    <w:rsid w:val="0093173A"/>
    <w:rsid w:val="00931841"/>
    <w:rsid w:val="00931B18"/>
    <w:rsid w:val="00932FC5"/>
    <w:rsid w:val="0093735E"/>
    <w:rsid w:val="0094144C"/>
    <w:rsid w:val="00945F5C"/>
    <w:rsid w:val="0094609D"/>
    <w:rsid w:val="00946A20"/>
    <w:rsid w:val="0095501C"/>
    <w:rsid w:val="00962A1A"/>
    <w:rsid w:val="00965838"/>
    <w:rsid w:val="00966F68"/>
    <w:rsid w:val="00967800"/>
    <w:rsid w:val="00967896"/>
    <w:rsid w:val="00972864"/>
    <w:rsid w:val="00973D85"/>
    <w:rsid w:val="00973EF7"/>
    <w:rsid w:val="00977FB8"/>
    <w:rsid w:val="009824CD"/>
    <w:rsid w:val="00984DD1"/>
    <w:rsid w:val="00986B11"/>
    <w:rsid w:val="00990AD1"/>
    <w:rsid w:val="00991D1A"/>
    <w:rsid w:val="009928E2"/>
    <w:rsid w:val="00992FFB"/>
    <w:rsid w:val="009A2F45"/>
    <w:rsid w:val="009A6B2E"/>
    <w:rsid w:val="009B2188"/>
    <w:rsid w:val="009B49A8"/>
    <w:rsid w:val="009C546B"/>
    <w:rsid w:val="009D1E2E"/>
    <w:rsid w:val="009D2C6C"/>
    <w:rsid w:val="009D44F2"/>
    <w:rsid w:val="009D5942"/>
    <w:rsid w:val="009D680C"/>
    <w:rsid w:val="009D75AB"/>
    <w:rsid w:val="009D7CDA"/>
    <w:rsid w:val="009E0E71"/>
    <w:rsid w:val="009E1543"/>
    <w:rsid w:val="009E32DA"/>
    <w:rsid w:val="009E5793"/>
    <w:rsid w:val="009E7DA2"/>
    <w:rsid w:val="009F0DC1"/>
    <w:rsid w:val="009F1E69"/>
    <w:rsid w:val="009F218E"/>
    <w:rsid w:val="00A01BC5"/>
    <w:rsid w:val="00A06E77"/>
    <w:rsid w:val="00A1313C"/>
    <w:rsid w:val="00A16CE2"/>
    <w:rsid w:val="00A24CDD"/>
    <w:rsid w:val="00A2579C"/>
    <w:rsid w:val="00A2595A"/>
    <w:rsid w:val="00A27931"/>
    <w:rsid w:val="00A307FA"/>
    <w:rsid w:val="00A30F0B"/>
    <w:rsid w:val="00A314EB"/>
    <w:rsid w:val="00A3261E"/>
    <w:rsid w:val="00A326FD"/>
    <w:rsid w:val="00A3778D"/>
    <w:rsid w:val="00A41F08"/>
    <w:rsid w:val="00A445C9"/>
    <w:rsid w:val="00A4738D"/>
    <w:rsid w:val="00A55903"/>
    <w:rsid w:val="00A61801"/>
    <w:rsid w:val="00A61827"/>
    <w:rsid w:val="00A70673"/>
    <w:rsid w:val="00A77C44"/>
    <w:rsid w:val="00A83B7C"/>
    <w:rsid w:val="00AA327B"/>
    <w:rsid w:val="00AA3A30"/>
    <w:rsid w:val="00AA4472"/>
    <w:rsid w:val="00AA62A5"/>
    <w:rsid w:val="00AA6BD8"/>
    <w:rsid w:val="00AB0E18"/>
    <w:rsid w:val="00AB6274"/>
    <w:rsid w:val="00AB639E"/>
    <w:rsid w:val="00AB6A7A"/>
    <w:rsid w:val="00AB790D"/>
    <w:rsid w:val="00AC496D"/>
    <w:rsid w:val="00AC7992"/>
    <w:rsid w:val="00AE137B"/>
    <w:rsid w:val="00AF26B7"/>
    <w:rsid w:val="00B00B7F"/>
    <w:rsid w:val="00B0185B"/>
    <w:rsid w:val="00B02254"/>
    <w:rsid w:val="00B06E36"/>
    <w:rsid w:val="00B10F11"/>
    <w:rsid w:val="00B110AD"/>
    <w:rsid w:val="00B14AD7"/>
    <w:rsid w:val="00B2115A"/>
    <w:rsid w:val="00B27F0E"/>
    <w:rsid w:val="00B31580"/>
    <w:rsid w:val="00B319E6"/>
    <w:rsid w:val="00B339C8"/>
    <w:rsid w:val="00B3509D"/>
    <w:rsid w:val="00B3547F"/>
    <w:rsid w:val="00B36E16"/>
    <w:rsid w:val="00B40E79"/>
    <w:rsid w:val="00B4152A"/>
    <w:rsid w:val="00B4355C"/>
    <w:rsid w:val="00B611B4"/>
    <w:rsid w:val="00B63CFF"/>
    <w:rsid w:val="00B63D82"/>
    <w:rsid w:val="00B671CD"/>
    <w:rsid w:val="00B768CD"/>
    <w:rsid w:val="00B76B6B"/>
    <w:rsid w:val="00B82220"/>
    <w:rsid w:val="00B8226B"/>
    <w:rsid w:val="00B82C56"/>
    <w:rsid w:val="00B840F7"/>
    <w:rsid w:val="00B86FDD"/>
    <w:rsid w:val="00B921D3"/>
    <w:rsid w:val="00B96CE4"/>
    <w:rsid w:val="00BA0416"/>
    <w:rsid w:val="00BA2C1C"/>
    <w:rsid w:val="00BC342D"/>
    <w:rsid w:val="00BC4956"/>
    <w:rsid w:val="00BC4A10"/>
    <w:rsid w:val="00BC616D"/>
    <w:rsid w:val="00BC785B"/>
    <w:rsid w:val="00BD59B3"/>
    <w:rsid w:val="00BE383C"/>
    <w:rsid w:val="00BE4CC8"/>
    <w:rsid w:val="00BF3929"/>
    <w:rsid w:val="00C03498"/>
    <w:rsid w:val="00C0691C"/>
    <w:rsid w:val="00C143F2"/>
    <w:rsid w:val="00C22044"/>
    <w:rsid w:val="00C25835"/>
    <w:rsid w:val="00C26E4C"/>
    <w:rsid w:val="00C27D59"/>
    <w:rsid w:val="00C3127E"/>
    <w:rsid w:val="00C361A2"/>
    <w:rsid w:val="00C40448"/>
    <w:rsid w:val="00C44ED0"/>
    <w:rsid w:val="00C452B5"/>
    <w:rsid w:val="00C45B23"/>
    <w:rsid w:val="00C47CD5"/>
    <w:rsid w:val="00C54A89"/>
    <w:rsid w:val="00C66954"/>
    <w:rsid w:val="00C70D87"/>
    <w:rsid w:val="00C72742"/>
    <w:rsid w:val="00C73EB6"/>
    <w:rsid w:val="00C744CA"/>
    <w:rsid w:val="00C83CA3"/>
    <w:rsid w:val="00C86E46"/>
    <w:rsid w:val="00C90CAB"/>
    <w:rsid w:val="00C97DEA"/>
    <w:rsid w:val="00CA65E8"/>
    <w:rsid w:val="00CB0328"/>
    <w:rsid w:val="00CB16A0"/>
    <w:rsid w:val="00CB52A9"/>
    <w:rsid w:val="00CB7831"/>
    <w:rsid w:val="00CC4122"/>
    <w:rsid w:val="00CC64DB"/>
    <w:rsid w:val="00CC6D46"/>
    <w:rsid w:val="00CD2AB4"/>
    <w:rsid w:val="00CD3EFE"/>
    <w:rsid w:val="00CD50F5"/>
    <w:rsid w:val="00CE18CE"/>
    <w:rsid w:val="00CE4AD8"/>
    <w:rsid w:val="00CE69D6"/>
    <w:rsid w:val="00CE6AB0"/>
    <w:rsid w:val="00CF0E41"/>
    <w:rsid w:val="00CF19D8"/>
    <w:rsid w:val="00CF1FFC"/>
    <w:rsid w:val="00CF22E0"/>
    <w:rsid w:val="00CF3007"/>
    <w:rsid w:val="00CF7D85"/>
    <w:rsid w:val="00D0010B"/>
    <w:rsid w:val="00D01D8A"/>
    <w:rsid w:val="00D03FCF"/>
    <w:rsid w:val="00D22108"/>
    <w:rsid w:val="00D22304"/>
    <w:rsid w:val="00D30DF8"/>
    <w:rsid w:val="00D3192A"/>
    <w:rsid w:val="00D36377"/>
    <w:rsid w:val="00D36C48"/>
    <w:rsid w:val="00D42116"/>
    <w:rsid w:val="00D46BF2"/>
    <w:rsid w:val="00D51BBC"/>
    <w:rsid w:val="00D545A0"/>
    <w:rsid w:val="00D55801"/>
    <w:rsid w:val="00D55CD8"/>
    <w:rsid w:val="00D56A8D"/>
    <w:rsid w:val="00D65A10"/>
    <w:rsid w:val="00D66C55"/>
    <w:rsid w:val="00D72F09"/>
    <w:rsid w:val="00D749B7"/>
    <w:rsid w:val="00D76A85"/>
    <w:rsid w:val="00D77267"/>
    <w:rsid w:val="00D909C4"/>
    <w:rsid w:val="00D91179"/>
    <w:rsid w:val="00D91D17"/>
    <w:rsid w:val="00D93307"/>
    <w:rsid w:val="00D95958"/>
    <w:rsid w:val="00DA10B4"/>
    <w:rsid w:val="00DA3D03"/>
    <w:rsid w:val="00DB0C92"/>
    <w:rsid w:val="00DB3CEE"/>
    <w:rsid w:val="00DC15D5"/>
    <w:rsid w:val="00DD1335"/>
    <w:rsid w:val="00DD2EC0"/>
    <w:rsid w:val="00DD4C13"/>
    <w:rsid w:val="00DE021B"/>
    <w:rsid w:val="00DF3341"/>
    <w:rsid w:val="00DF5073"/>
    <w:rsid w:val="00DF63CE"/>
    <w:rsid w:val="00E04D4F"/>
    <w:rsid w:val="00E0539A"/>
    <w:rsid w:val="00E14C6A"/>
    <w:rsid w:val="00E167DB"/>
    <w:rsid w:val="00E16ADD"/>
    <w:rsid w:val="00E20861"/>
    <w:rsid w:val="00E24809"/>
    <w:rsid w:val="00E33DC1"/>
    <w:rsid w:val="00E45F6F"/>
    <w:rsid w:val="00E474A1"/>
    <w:rsid w:val="00E65E88"/>
    <w:rsid w:val="00E67498"/>
    <w:rsid w:val="00E71AF8"/>
    <w:rsid w:val="00E7414A"/>
    <w:rsid w:val="00E74F55"/>
    <w:rsid w:val="00E759F4"/>
    <w:rsid w:val="00E75A1B"/>
    <w:rsid w:val="00E7670A"/>
    <w:rsid w:val="00E81961"/>
    <w:rsid w:val="00E82C86"/>
    <w:rsid w:val="00E84E30"/>
    <w:rsid w:val="00E850C6"/>
    <w:rsid w:val="00E86DC3"/>
    <w:rsid w:val="00E87B53"/>
    <w:rsid w:val="00E87BFA"/>
    <w:rsid w:val="00E91840"/>
    <w:rsid w:val="00E92CB4"/>
    <w:rsid w:val="00E94361"/>
    <w:rsid w:val="00E946DA"/>
    <w:rsid w:val="00E9707B"/>
    <w:rsid w:val="00EA616F"/>
    <w:rsid w:val="00EB3336"/>
    <w:rsid w:val="00EB60DF"/>
    <w:rsid w:val="00EB791C"/>
    <w:rsid w:val="00EC12E1"/>
    <w:rsid w:val="00EC1997"/>
    <w:rsid w:val="00EC2C7F"/>
    <w:rsid w:val="00EC4103"/>
    <w:rsid w:val="00EC442B"/>
    <w:rsid w:val="00EC58A0"/>
    <w:rsid w:val="00EC6C5D"/>
    <w:rsid w:val="00ED0B24"/>
    <w:rsid w:val="00ED574E"/>
    <w:rsid w:val="00ED589C"/>
    <w:rsid w:val="00ED6455"/>
    <w:rsid w:val="00ED6548"/>
    <w:rsid w:val="00ED6E58"/>
    <w:rsid w:val="00EE31E5"/>
    <w:rsid w:val="00EE330B"/>
    <w:rsid w:val="00EE6D89"/>
    <w:rsid w:val="00EF1FE6"/>
    <w:rsid w:val="00EF70C4"/>
    <w:rsid w:val="00EF743D"/>
    <w:rsid w:val="00F013FA"/>
    <w:rsid w:val="00F01970"/>
    <w:rsid w:val="00F07A91"/>
    <w:rsid w:val="00F17162"/>
    <w:rsid w:val="00F20A21"/>
    <w:rsid w:val="00F21CC7"/>
    <w:rsid w:val="00F2539B"/>
    <w:rsid w:val="00F34DAB"/>
    <w:rsid w:val="00F42F17"/>
    <w:rsid w:val="00F535A0"/>
    <w:rsid w:val="00F54E7E"/>
    <w:rsid w:val="00F56525"/>
    <w:rsid w:val="00F57AEE"/>
    <w:rsid w:val="00F62BAF"/>
    <w:rsid w:val="00F64016"/>
    <w:rsid w:val="00F65174"/>
    <w:rsid w:val="00F72752"/>
    <w:rsid w:val="00F848FF"/>
    <w:rsid w:val="00F91AE6"/>
    <w:rsid w:val="00F948EC"/>
    <w:rsid w:val="00F95B87"/>
    <w:rsid w:val="00F95C97"/>
    <w:rsid w:val="00FA6EF2"/>
    <w:rsid w:val="00FB18F4"/>
    <w:rsid w:val="00FB2EC8"/>
    <w:rsid w:val="00FB7F62"/>
    <w:rsid w:val="00FC270D"/>
    <w:rsid w:val="00FC6A09"/>
    <w:rsid w:val="00FD0CDE"/>
    <w:rsid w:val="00FD3016"/>
    <w:rsid w:val="00FE19A7"/>
    <w:rsid w:val="00FE24C0"/>
    <w:rsid w:val="00FE342E"/>
    <w:rsid w:val="00FE3902"/>
    <w:rsid w:val="00FF0587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39C"/>
  </w:style>
  <w:style w:type="paragraph" w:styleId="Heading1">
    <w:name w:val="heading 1"/>
    <w:basedOn w:val="Normal"/>
    <w:next w:val="Normal"/>
    <w:link w:val="Heading1Char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313"/>
  </w:style>
  <w:style w:type="paragraph" w:styleId="Footer">
    <w:name w:val="footer"/>
    <w:basedOn w:val="Normal"/>
    <w:link w:val="FooterChar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D0CDE"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1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2E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0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207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E1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1A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1C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1CC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2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tin.lein@koda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fin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9D2A7994EDC4EBDE3F926EFD7B8C1" ma:contentTypeVersion="12" ma:contentTypeDescription="Create a new document." ma:contentTypeScope="" ma:versionID="dae566009335fa91e3494c277987e315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af02f18f6e255a258f3ddeeec7a82692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62C730-D638-4921-9F16-2E3573EA209B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e6028836-ca63-4cac-8601-d7341c70de38"/>
    <ds:schemaRef ds:uri="http://schemas.microsoft.com/office/infopath/2007/PartnerControls"/>
    <ds:schemaRef ds:uri="http://purl.org/dc/dcmitype/"/>
    <ds:schemaRef ds:uri="9da1b2ac-5172-4ebd-a8e8-510b32eeabf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D63B42-C8AB-4BF9-9F99-FD015352B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2664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2023-12-19T13:36:00Z</dcterms:created>
  <dcterms:modified xsi:type="dcterms:W3CDTF">2023-12-19T13:36:00Z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</Properties>
</file>